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D78C0" w14:textId="77777777" w:rsidR="00243A81" w:rsidRDefault="00243A81" w:rsidP="00243A81">
      <w:pPr>
        <w:jc w:val="center"/>
      </w:pPr>
      <w:bookmarkStart w:id="0" w:name="_GoBack"/>
      <w:bookmarkEnd w:id="0"/>
      <w:r>
        <w:t>Comm 410: Personal Analysis Guidelines</w:t>
      </w:r>
    </w:p>
    <w:p w14:paraId="107E406F" w14:textId="77777777" w:rsidR="00243A81" w:rsidRDefault="00243A81" w:rsidP="00243A81">
      <w:r>
        <w:t>Dr. Daniel J. Canary</w:t>
      </w:r>
    </w:p>
    <w:p w14:paraId="567A9E44" w14:textId="77777777" w:rsidR="00243A81" w:rsidRDefault="00243A81" w:rsidP="00243A81"/>
    <w:p w14:paraId="39167C88" w14:textId="77777777" w:rsidR="00243A81" w:rsidRDefault="00243A81" w:rsidP="00243A81">
      <w:r>
        <w:t>THE PURPOSE of this assignment is to apply scholarly findings regarding interpersonal communication to everyday life. This page constitutes guidelines that you should follow.</w:t>
      </w:r>
    </w:p>
    <w:p w14:paraId="2EB4417A" w14:textId="77777777" w:rsidR="00243A81" w:rsidRDefault="00243A81" w:rsidP="00243A81"/>
    <w:p w14:paraId="5440B784" w14:textId="77777777" w:rsidR="00243A81" w:rsidRDefault="00243A81" w:rsidP="00243A81">
      <w:r>
        <w:t>1. Select an interpersonal context for your analysis. This means dyadic communication, though some situations also entail larger groups (e.g., roommates, friends with cliques, etc.).</w:t>
      </w:r>
    </w:p>
    <w:p w14:paraId="51CD26C2" w14:textId="77777777" w:rsidR="00243A81" w:rsidRDefault="00243A81" w:rsidP="00243A81"/>
    <w:p w14:paraId="4654B838" w14:textId="77777777" w:rsidR="00243A81" w:rsidRDefault="00243A81" w:rsidP="00243A81">
      <w:r>
        <w:t>2. Look for examples of interpersonal communication concepts or principles that have been highlighted in the textbook. For example, you could talk about the specific relationship maintenance behaviors that you and a friend use over the course of two weeks' time. Or you could look at specific instances of a person's self-presentation mode (e.g., how a person tries to be likeable). Or you could illustrate the communicative behaviors that a person uses to terminate a relationship. (Please do not begin or end a relationship to meet the requirements for this paper!)</w:t>
      </w:r>
    </w:p>
    <w:p w14:paraId="3B2C0AB8" w14:textId="77777777" w:rsidR="00243A81" w:rsidRDefault="00243A81" w:rsidP="00243A81"/>
    <w:p w14:paraId="23A40E89" w14:textId="77777777" w:rsidR="00243A81" w:rsidRDefault="00243A81" w:rsidP="00243A81">
      <w:r>
        <w:t>3. Organize your paper according to the following format.</w:t>
      </w:r>
    </w:p>
    <w:p w14:paraId="67CE6181" w14:textId="77777777" w:rsidR="00243A81" w:rsidRDefault="00243A81" w:rsidP="00243A81">
      <w:r>
        <w:tab/>
        <w:t>a. Provide the background to help me understand the situation that you investigated (one paragraph).</w:t>
      </w:r>
    </w:p>
    <w:p w14:paraId="737F737E" w14:textId="77777777" w:rsidR="00243A81" w:rsidRDefault="00243A81" w:rsidP="00243A81">
      <w:r>
        <w:tab/>
        <w:t xml:space="preserve">b. Articulate the specific concept or principle of interpersonal communication covered in the textbook. Please </w:t>
      </w:r>
      <w:r>
        <w:tab/>
      </w:r>
      <w:r>
        <w:tab/>
        <w:t>refer to this material by page number.</w:t>
      </w:r>
    </w:p>
    <w:p w14:paraId="7B7E9C9C" w14:textId="77777777" w:rsidR="00243A81" w:rsidRDefault="00243A81" w:rsidP="00243A81">
      <w:r>
        <w:tab/>
        <w:t>c. Offer a summary of the types of behavior you noticed.</w:t>
      </w:r>
    </w:p>
    <w:p w14:paraId="434B05FB" w14:textId="77777777" w:rsidR="00243A81" w:rsidRDefault="00243A81" w:rsidP="00243A81">
      <w:r>
        <w:tab/>
        <w:t>d. Provide examples that illustrate the summary you make in "c" above.</w:t>
      </w:r>
    </w:p>
    <w:p w14:paraId="30314B05" w14:textId="77777777" w:rsidR="00243A81" w:rsidRDefault="00243A81" w:rsidP="00243A81">
      <w:r>
        <w:tab/>
        <w:t xml:space="preserve">e. Offer a conclusion about the implications of this communication behavior (e.g., the effects of not </w:t>
      </w:r>
      <w:r>
        <w:tab/>
        <w:t>reciprocating self-disclosure, the effectiveness of particular maintenance strategies, etc.).</w:t>
      </w:r>
    </w:p>
    <w:p w14:paraId="6E17DAAD" w14:textId="77777777" w:rsidR="00243A81" w:rsidRDefault="00243A81" w:rsidP="00243A81"/>
    <w:p w14:paraId="242D1337" w14:textId="77777777" w:rsidR="00243A81" w:rsidRDefault="00243A81" w:rsidP="00243A81">
      <w:r>
        <w:t>4. Limit your paper to 2-4 pages, double-spaced and typed.</w:t>
      </w:r>
    </w:p>
    <w:p w14:paraId="7046DBE6" w14:textId="77777777" w:rsidR="00243A81" w:rsidRDefault="00243A81" w:rsidP="00243A81"/>
    <w:p w14:paraId="696F0C39" w14:textId="77777777" w:rsidR="00243A81" w:rsidRDefault="00243A81" w:rsidP="00243A81">
      <w:r>
        <w:t>5. Make sure your paper is stylistically clean and grammatically correct. I would suggest that you follow a style manual (APA preferred).</w:t>
      </w:r>
    </w:p>
    <w:p w14:paraId="6434E8B5" w14:textId="77777777" w:rsidR="00243A81" w:rsidRDefault="00243A81" w:rsidP="00243A81"/>
    <w:p w14:paraId="5CD04736" w14:textId="77777777" w:rsidR="00243A81" w:rsidRDefault="00243A81" w:rsidP="00243A81">
      <w:r>
        <w:t xml:space="preserve">6. Paper shall me marked 1/3 grade for each day (24 </w:t>
      </w:r>
      <w:proofErr w:type="spellStart"/>
      <w:r>
        <w:t>hrs</w:t>
      </w:r>
      <w:proofErr w:type="spellEnd"/>
      <w:r>
        <w:t>) late.</w:t>
      </w:r>
    </w:p>
    <w:p w14:paraId="3D48CC31" w14:textId="77777777" w:rsidR="00243A81" w:rsidRDefault="00243A81" w:rsidP="00243A81"/>
    <w:p w14:paraId="2CCE4B05" w14:textId="77777777" w:rsidR="007346C7" w:rsidRDefault="00243A81" w:rsidP="00243A81">
      <w:r>
        <w:t>7. See me if you have any questions.</w:t>
      </w:r>
    </w:p>
    <w:sectPr w:rsidR="007346C7" w:rsidSect="00351C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81"/>
    <w:rsid w:val="00243A81"/>
    <w:rsid w:val="00351C92"/>
    <w:rsid w:val="005802EB"/>
    <w:rsid w:val="005D6EF4"/>
    <w:rsid w:val="00635260"/>
    <w:rsid w:val="006641FB"/>
    <w:rsid w:val="006F265B"/>
    <w:rsid w:val="00702014"/>
    <w:rsid w:val="009212B2"/>
    <w:rsid w:val="00B724EC"/>
    <w:rsid w:val="00C807C6"/>
    <w:rsid w:val="00D04623"/>
    <w:rsid w:val="00E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1C77"/>
  <w15:chartTrackingRefBased/>
  <w15:docId w15:val="{286D4C6F-B2AE-4B6D-B09E-CE5F4FBB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Lewandowski Jr.</dc:creator>
  <cp:keywords/>
  <dc:description/>
  <cp:lastModifiedBy>Julie Verette Lindenbaum</cp:lastModifiedBy>
  <cp:revision>2</cp:revision>
  <dcterms:created xsi:type="dcterms:W3CDTF">2019-12-29T22:13:00Z</dcterms:created>
  <dcterms:modified xsi:type="dcterms:W3CDTF">2019-12-29T22:13:00Z</dcterms:modified>
</cp:coreProperties>
</file>